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98E59" w14:textId="08C50C33" w:rsidR="0012367A" w:rsidRDefault="002A67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</w:p>
    <w:p w14:paraId="0A71BE59" w14:textId="3CE301A9" w:rsidR="002A674C" w:rsidRDefault="002A67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Date:</w:t>
      </w:r>
    </w:p>
    <w:p w14:paraId="6BC377E0" w14:textId="44DAB127" w:rsidR="002A674C" w:rsidRDefault="002A674C">
      <w:pPr>
        <w:rPr>
          <w:rFonts w:ascii="Times New Roman" w:hAnsi="Times New Roman" w:cs="Times New Roman"/>
        </w:rPr>
      </w:pPr>
    </w:p>
    <w:p w14:paraId="14CB0AD9" w14:textId="7F596164" w:rsidR="002A674C" w:rsidRDefault="002A674C" w:rsidP="002A67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Theory Week 4: Part 3</w:t>
      </w:r>
    </w:p>
    <w:p w14:paraId="1D61FD81" w14:textId="53471202" w:rsidR="002A674C" w:rsidRDefault="002A674C" w:rsidP="002A674C">
      <w:pPr>
        <w:rPr>
          <w:rFonts w:ascii="Times New Roman" w:hAnsi="Times New Roman" w:cs="Times New Roman"/>
        </w:rPr>
      </w:pPr>
    </w:p>
    <w:p w14:paraId="688AAFE4" w14:textId="2B8A9D83" w:rsidR="002A674C" w:rsidRDefault="002A674C" w:rsidP="002A674C">
      <w:pPr>
        <w:rPr>
          <w:rFonts w:ascii="Times New Roman" w:hAnsi="Times New Roman" w:cs="Times New Roman"/>
        </w:rPr>
      </w:pPr>
    </w:p>
    <w:p w14:paraId="7FC982B4" w14:textId="4F58651D" w:rsidR="002A674C" w:rsidRDefault="002A674C" w:rsidP="002A67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Directions: </w:t>
      </w:r>
      <w:r>
        <w:rPr>
          <w:rFonts w:ascii="Times New Roman" w:hAnsi="Times New Roman" w:cs="Times New Roman"/>
        </w:rPr>
        <w:t>Identify the interval for each pair of notes. Label each interval with the correct marking that defines the interval. Choices that you are limited to are as follows:</w:t>
      </w:r>
      <w:r>
        <w:rPr>
          <w:rFonts w:ascii="Times New Roman" w:hAnsi="Times New Roman" w:cs="Times New Roman"/>
        </w:rPr>
        <w:t xml:space="preserve"> m7 (Minor 7</w:t>
      </w:r>
      <w:r w:rsidRPr="002A674C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>), M7 (Major 7</w:t>
      </w:r>
      <w:r w:rsidRPr="002A674C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>), P8 (Perfect 8</w:t>
      </w:r>
      <w:r w:rsidRPr="002A674C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>)</w:t>
      </w:r>
    </w:p>
    <w:p w14:paraId="0D2BDAC3" w14:textId="66741A6B" w:rsidR="002A674C" w:rsidRDefault="002A674C" w:rsidP="002A674C">
      <w:pPr>
        <w:rPr>
          <w:rFonts w:ascii="Times New Roman" w:hAnsi="Times New Roman" w:cs="Times New Roman"/>
        </w:rPr>
      </w:pPr>
    </w:p>
    <w:p w14:paraId="0F2661D3" w14:textId="4E83A528" w:rsidR="002A674C" w:rsidRDefault="002A674C" w:rsidP="002A674C">
      <w:pPr>
        <w:rPr>
          <w:rFonts w:ascii="Times New Roman" w:hAnsi="Times New Roman" w:cs="Times New Roman"/>
        </w:rPr>
      </w:pPr>
    </w:p>
    <w:p w14:paraId="2B63D0A4" w14:textId="4C8232D7" w:rsidR="002A674C" w:rsidRDefault="002A674C" w:rsidP="002A674C">
      <w:pPr>
        <w:rPr>
          <w:rFonts w:ascii="Times New Roman" w:hAnsi="Times New Roman" w:cs="Times New Roman"/>
        </w:rPr>
      </w:pPr>
      <w:r w:rsidRPr="002A674C">
        <w:rPr>
          <w:rFonts w:ascii="Times New Roman" w:hAnsi="Times New Roman" w:cs="Times New Roman"/>
        </w:rPr>
        <w:drawing>
          <wp:inline distT="0" distB="0" distL="0" distR="0" wp14:anchorId="2FA7898E" wp14:editId="5BC5C0CC">
            <wp:extent cx="5943600" cy="6680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4F0D" w14:textId="06E3788E" w:rsidR="002A674C" w:rsidRDefault="002A674C" w:rsidP="002A674C">
      <w:pPr>
        <w:tabs>
          <w:tab w:val="left" w:pos="1290"/>
          <w:tab w:val="left" w:pos="2867"/>
          <w:tab w:val="left" w:pos="4157"/>
          <w:tab w:val="left" w:pos="5860"/>
          <w:tab w:val="left" w:pos="7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1.</w:t>
      </w:r>
      <w:r>
        <w:rPr>
          <w:rFonts w:ascii="Times New Roman" w:hAnsi="Times New Roman" w:cs="Times New Roman"/>
        </w:rPr>
        <w:tab/>
        <w:t>2.</w:t>
      </w:r>
      <w:r>
        <w:rPr>
          <w:rFonts w:ascii="Times New Roman" w:hAnsi="Times New Roman" w:cs="Times New Roman"/>
        </w:rPr>
        <w:tab/>
        <w:t xml:space="preserve">   3.</w:t>
      </w:r>
      <w:r>
        <w:rPr>
          <w:rFonts w:ascii="Times New Roman" w:hAnsi="Times New Roman" w:cs="Times New Roman"/>
        </w:rPr>
        <w:tab/>
        <w:t>4.</w:t>
      </w:r>
      <w:r>
        <w:rPr>
          <w:rFonts w:ascii="Times New Roman" w:hAnsi="Times New Roman" w:cs="Times New Roman"/>
        </w:rPr>
        <w:tab/>
        <w:t>5.</w:t>
      </w:r>
    </w:p>
    <w:p w14:paraId="1CF2D130" w14:textId="2A4FEA44" w:rsidR="002A674C" w:rsidRDefault="002A674C" w:rsidP="002A674C">
      <w:pPr>
        <w:rPr>
          <w:rFonts w:ascii="Times New Roman" w:hAnsi="Times New Roman" w:cs="Times New Roman"/>
        </w:rPr>
      </w:pPr>
    </w:p>
    <w:p w14:paraId="56DB05A6" w14:textId="2B748E11" w:rsidR="002A674C" w:rsidRDefault="002A674C" w:rsidP="002A674C">
      <w:pPr>
        <w:rPr>
          <w:rFonts w:ascii="Times New Roman" w:hAnsi="Times New Roman" w:cs="Times New Roman"/>
        </w:rPr>
      </w:pPr>
    </w:p>
    <w:p w14:paraId="317AF712" w14:textId="55653FA9" w:rsidR="002A674C" w:rsidRDefault="002A674C" w:rsidP="002A674C">
      <w:pPr>
        <w:rPr>
          <w:rFonts w:ascii="Times New Roman" w:hAnsi="Times New Roman" w:cs="Times New Roman"/>
        </w:rPr>
      </w:pPr>
    </w:p>
    <w:p w14:paraId="2848133C" w14:textId="70169A4B" w:rsidR="002A674C" w:rsidRDefault="002A674C" w:rsidP="002A674C">
      <w:pPr>
        <w:rPr>
          <w:rFonts w:ascii="Times New Roman" w:hAnsi="Times New Roman" w:cs="Times New Roman"/>
        </w:rPr>
      </w:pPr>
    </w:p>
    <w:p w14:paraId="2E2A239C" w14:textId="7CF90CAE" w:rsidR="002A674C" w:rsidRDefault="002A674C" w:rsidP="002A674C">
      <w:pPr>
        <w:rPr>
          <w:rFonts w:ascii="Times New Roman" w:hAnsi="Times New Roman" w:cs="Times New Roman"/>
        </w:rPr>
      </w:pPr>
      <w:r w:rsidRPr="002A674C">
        <w:rPr>
          <w:rFonts w:ascii="Times New Roman" w:hAnsi="Times New Roman" w:cs="Times New Roman"/>
        </w:rPr>
        <w:drawing>
          <wp:inline distT="0" distB="0" distL="0" distR="0" wp14:anchorId="76C97AA8" wp14:editId="51BBF140">
            <wp:extent cx="5943600" cy="77660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625F" w14:textId="683A9946" w:rsidR="002A674C" w:rsidRPr="002A674C" w:rsidRDefault="002A674C" w:rsidP="002A674C">
      <w:pPr>
        <w:tabs>
          <w:tab w:val="left" w:pos="2342"/>
          <w:tab w:val="left" w:pos="4032"/>
          <w:tab w:val="left" w:pos="5810"/>
          <w:tab w:val="left" w:pos="7626"/>
        </w:tabs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7.</w:t>
      </w:r>
      <w:r>
        <w:rPr>
          <w:rFonts w:ascii="Times New Roman" w:hAnsi="Times New Roman" w:cs="Times New Roman"/>
        </w:rPr>
        <w:tab/>
        <w:t>8.</w:t>
      </w:r>
      <w:r>
        <w:rPr>
          <w:rFonts w:ascii="Times New Roman" w:hAnsi="Times New Roman" w:cs="Times New Roman"/>
        </w:rPr>
        <w:tab/>
        <w:t>9.</w:t>
      </w:r>
      <w:r>
        <w:rPr>
          <w:rFonts w:ascii="Times New Roman" w:hAnsi="Times New Roman" w:cs="Times New Roman"/>
        </w:rPr>
        <w:tab/>
        <w:t>10.</w:t>
      </w:r>
    </w:p>
    <w:sectPr w:rsidR="002A674C" w:rsidRPr="002A674C" w:rsidSect="007823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4C"/>
    <w:rsid w:val="0012367A"/>
    <w:rsid w:val="00237288"/>
    <w:rsid w:val="002A674C"/>
    <w:rsid w:val="00782325"/>
    <w:rsid w:val="0080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FEC88B"/>
  <w15:chartTrackingRefBased/>
  <w15:docId w15:val="{C6D7844F-E3B1-904B-A791-10B8D7117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2020-04-27T01:26:00Z</dcterms:created>
  <dcterms:modified xsi:type="dcterms:W3CDTF">2020-04-27T01:26:00Z</dcterms:modified>
</cp:coreProperties>
</file>